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475F1D" w:rsidRDefault="00A92099" w:rsidP="00965677">
      <w:pPr>
        <w:spacing w:line="360" w:lineRule="auto"/>
        <w:rPr>
          <w:rFonts w:cs="Arial"/>
          <w:sz w:val="24"/>
          <w:lang w:val="de-DE"/>
        </w:rPr>
      </w:pPr>
    </w:p>
    <w:p w:rsidR="00D20987" w:rsidRPr="00D20987" w:rsidRDefault="00D20987" w:rsidP="00D20987">
      <w:pPr>
        <w:spacing w:line="360" w:lineRule="auto"/>
        <w:jc w:val="both"/>
        <w:rPr>
          <w:rFonts w:cs="Arial"/>
          <w:sz w:val="36"/>
          <w:lang w:val="de-DE"/>
        </w:rPr>
      </w:pPr>
      <w:r w:rsidRPr="00D20987">
        <w:rPr>
          <w:rFonts w:cs="Arial"/>
          <w:sz w:val="36"/>
          <w:lang w:val="de-DE"/>
        </w:rPr>
        <w:t>Pöttinger TOP 962 C Schwadkreisel: Schlagkraft pur.</w:t>
      </w:r>
    </w:p>
    <w:p w:rsidR="00A92099" w:rsidRPr="007C745B" w:rsidRDefault="00A92099" w:rsidP="00A92099">
      <w:pPr>
        <w:spacing w:line="360" w:lineRule="auto"/>
        <w:rPr>
          <w:rFonts w:cs="Arial"/>
          <w:sz w:val="24"/>
          <w:lang w:val="de-DE"/>
        </w:rPr>
      </w:pPr>
    </w:p>
    <w:p w:rsidR="00D20987" w:rsidRPr="00D20987" w:rsidRDefault="00D20987" w:rsidP="00D20987">
      <w:pPr>
        <w:spacing w:line="360" w:lineRule="auto"/>
        <w:jc w:val="both"/>
        <w:rPr>
          <w:rFonts w:cs="Arial"/>
          <w:i/>
          <w:sz w:val="24"/>
          <w:szCs w:val="22"/>
          <w:lang w:val="de-DE"/>
        </w:rPr>
      </w:pPr>
      <w:r w:rsidRPr="00D20987">
        <w:rPr>
          <w:rFonts w:cs="Arial"/>
          <w:i/>
          <w:sz w:val="24"/>
          <w:szCs w:val="22"/>
          <w:lang w:val="de-DE"/>
        </w:rPr>
        <w:t>Der neue Pöttinger Mittenschwader TOP 962 C ist die schlagkräftige und koste</w:t>
      </w:r>
      <w:r w:rsidRPr="00D20987">
        <w:rPr>
          <w:rFonts w:cs="Arial"/>
          <w:i/>
          <w:sz w:val="24"/>
          <w:szCs w:val="22"/>
          <w:lang w:val="de-DE"/>
        </w:rPr>
        <w:t>n</w:t>
      </w:r>
      <w:r w:rsidRPr="00D20987">
        <w:rPr>
          <w:rFonts w:cs="Arial"/>
          <w:i/>
          <w:sz w:val="24"/>
          <w:szCs w:val="22"/>
          <w:lang w:val="de-DE"/>
        </w:rPr>
        <w:t xml:space="preserve">günstige Alternative zu 4-Kreisel-Schwadern. Mit einer Arbeitsbreite von 8,9 bis 9,6 m und dem großen Kreiseldurchmesser von 4,3 m ist der neue TOP auf maximale Leistung ausgelegt. </w:t>
      </w:r>
    </w:p>
    <w:p w:rsidR="00D20987" w:rsidRPr="00D20987" w:rsidRDefault="00D20987" w:rsidP="00D20987">
      <w:pPr>
        <w:spacing w:line="360" w:lineRule="auto"/>
        <w:jc w:val="both"/>
        <w:rPr>
          <w:rFonts w:cs="Arial"/>
          <w:sz w:val="24"/>
          <w:szCs w:val="22"/>
          <w:lang w:val="de-DE"/>
        </w:rPr>
      </w:pPr>
    </w:p>
    <w:p w:rsidR="00D20987" w:rsidRPr="00D20987" w:rsidRDefault="00D20987" w:rsidP="00D20987">
      <w:pPr>
        <w:spacing w:line="360" w:lineRule="auto"/>
        <w:jc w:val="both"/>
        <w:rPr>
          <w:rFonts w:cs="Arial"/>
          <w:sz w:val="24"/>
          <w:szCs w:val="22"/>
          <w:lang w:val="de-DE"/>
        </w:rPr>
      </w:pPr>
      <w:r w:rsidRPr="00D20987">
        <w:rPr>
          <w:rFonts w:cs="Arial"/>
          <w:sz w:val="24"/>
          <w:szCs w:val="22"/>
          <w:lang w:val="de-DE"/>
        </w:rPr>
        <w:t>Die Anhängung erfolgt einfach über einen Rohrbügel, der über 73 Grad Lenkei</w:t>
      </w:r>
      <w:r w:rsidRPr="00D20987">
        <w:rPr>
          <w:rFonts w:cs="Arial"/>
          <w:sz w:val="24"/>
          <w:szCs w:val="22"/>
          <w:lang w:val="de-DE"/>
        </w:rPr>
        <w:t>n</w:t>
      </w:r>
      <w:r w:rsidRPr="00D20987">
        <w:rPr>
          <w:rFonts w:cs="Arial"/>
          <w:sz w:val="24"/>
          <w:szCs w:val="22"/>
          <w:lang w:val="de-DE"/>
        </w:rPr>
        <w:t>schlag inklusive einer Lenkwinkelanzeige verfügt. Der Anbaubock ist dank praxisg</w:t>
      </w:r>
      <w:r w:rsidRPr="00D20987">
        <w:rPr>
          <w:rFonts w:cs="Arial"/>
          <w:sz w:val="24"/>
          <w:szCs w:val="22"/>
          <w:lang w:val="de-DE"/>
        </w:rPr>
        <w:t>e</w:t>
      </w:r>
      <w:r w:rsidRPr="00D20987">
        <w:rPr>
          <w:rFonts w:cs="Arial"/>
          <w:sz w:val="24"/>
          <w:szCs w:val="22"/>
          <w:lang w:val="de-DE"/>
        </w:rPr>
        <w:t xml:space="preserve">rechter Gelenkwellenhalter und Schlauchgalgen „aufgeräumt“ gestaltet. Die Kreisel sind einzeln abgesichert und der Freilauf im Y-Getriebe ist serienmäßig integriert. </w:t>
      </w:r>
    </w:p>
    <w:p w:rsidR="00D20987" w:rsidRPr="00D20987" w:rsidRDefault="00D20987" w:rsidP="00D20987">
      <w:pPr>
        <w:spacing w:line="360" w:lineRule="auto"/>
        <w:jc w:val="both"/>
        <w:rPr>
          <w:rFonts w:cs="Arial"/>
          <w:sz w:val="24"/>
          <w:szCs w:val="22"/>
          <w:lang w:val="de-DE"/>
        </w:rPr>
      </w:pPr>
    </w:p>
    <w:p w:rsidR="00D20987" w:rsidRPr="00D20987" w:rsidRDefault="00D20987" w:rsidP="00D20987">
      <w:pPr>
        <w:spacing w:line="360" w:lineRule="auto"/>
        <w:jc w:val="both"/>
        <w:rPr>
          <w:rFonts w:cs="Arial"/>
          <w:sz w:val="24"/>
          <w:szCs w:val="22"/>
          <w:lang w:val="de-DE"/>
        </w:rPr>
      </w:pPr>
      <w:r w:rsidRPr="00D20987">
        <w:rPr>
          <w:rFonts w:cs="Arial"/>
          <w:sz w:val="24"/>
          <w:szCs w:val="22"/>
          <w:lang w:val="de-DE"/>
        </w:rPr>
        <w:t xml:space="preserve">Der TOP 962 C verfügt über ein </w:t>
      </w:r>
      <w:r w:rsidRPr="00D20987">
        <w:rPr>
          <w:rFonts w:cs="Arial"/>
          <w:sz w:val="24"/>
          <w:szCs w:val="22"/>
          <w:lang w:val="de-AT"/>
        </w:rPr>
        <w:t xml:space="preserve">6-Rad-Fahrwerk mit Tandemausführung, das die optimale Bodenanpassung unterstützt und für hohe Laufruhe sorgt. </w:t>
      </w:r>
      <w:r w:rsidRPr="00D20987">
        <w:rPr>
          <w:rFonts w:cs="Arial"/>
          <w:sz w:val="24"/>
          <w:szCs w:val="22"/>
          <w:lang w:val="de-DE"/>
        </w:rPr>
        <w:t>Auch die Que</w:t>
      </w:r>
      <w:r w:rsidRPr="00D20987">
        <w:rPr>
          <w:rFonts w:cs="Arial"/>
          <w:sz w:val="24"/>
          <w:szCs w:val="22"/>
          <w:lang w:val="de-DE"/>
        </w:rPr>
        <w:t>r</w:t>
      </w:r>
      <w:r w:rsidRPr="00D20987">
        <w:rPr>
          <w:rFonts w:cs="Arial"/>
          <w:sz w:val="24"/>
          <w:szCs w:val="22"/>
          <w:lang w:val="de-DE"/>
        </w:rPr>
        <w:t>neigung der Zinken kann über Exzenterschrauben verändert werden:</w:t>
      </w:r>
      <w:r w:rsidRPr="00D20987">
        <w:rPr>
          <w:rFonts w:cs="Arial"/>
          <w:sz w:val="24"/>
          <w:szCs w:val="22"/>
          <w:lang w:val="de-DE"/>
        </w:rPr>
        <w:br/>
        <w:t>Zur Schwadablage hin können die Zinken ca. 1,5 cm tiefer eingestellt werden. Damit ist perfekte Recharbeit garantiert.</w:t>
      </w:r>
    </w:p>
    <w:p w:rsidR="00D20987" w:rsidRPr="00D20987" w:rsidRDefault="00D20987" w:rsidP="00D20987">
      <w:pPr>
        <w:spacing w:line="360" w:lineRule="auto"/>
        <w:jc w:val="both"/>
        <w:rPr>
          <w:rFonts w:cs="Arial"/>
          <w:sz w:val="24"/>
          <w:szCs w:val="22"/>
          <w:lang w:val="de-AT"/>
        </w:rPr>
      </w:pPr>
      <w:r w:rsidRPr="00D20987">
        <w:rPr>
          <w:rFonts w:cs="Arial"/>
          <w:sz w:val="24"/>
          <w:szCs w:val="22"/>
          <w:lang w:val="de-AT"/>
        </w:rPr>
        <w:t xml:space="preserve">Das optionale </w:t>
      </w:r>
      <w:r w:rsidRPr="00194774">
        <w:rPr>
          <w:rFonts w:cs="Arial"/>
          <w:b/>
          <w:sz w:val="24"/>
          <w:szCs w:val="22"/>
          <w:lang w:val="de-AT"/>
        </w:rPr>
        <w:t>MULTITAST Rad</w:t>
      </w:r>
      <w:r w:rsidRPr="00D20987">
        <w:rPr>
          <w:rFonts w:cs="Arial"/>
          <w:sz w:val="24"/>
          <w:szCs w:val="22"/>
          <w:lang w:val="de-AT"/>
        </w:rPr>
        <w:t xml:space="preserve"> ist einfach an- und abzubauen und lässt sich auch nachrüsten.</w:t>
      </w:r>
    </w:p>
    <w:p w:rsidR="00D20987" w:rsidRPr="00D20987" w:rsidRDefault="00D20987" w:rsidP="00D20987">
      <w:pPr>
        <w:spacing w:line="360" w:lineRule="auto"/>
        <w:jc w:val="both"/>
        <w:rPr>
          <w:rFonts w:cs="Arial"/>
          <w:sz w:val="24"/>
          <w:szCs w:val="22"/>
          <w:lang w:val="de-DE"/>
        </w:rPr>
      </w:pPr>
    </w:p>
    <w:p w:rsidR="00D20987" w:rsidRPr="00D20987" w:rsidRDefault="00D20987" w:rsidP="00D20987">
      <w:pPr>
        <w:spacing w:line="360" w:lineRule="auto"/>
        <w:jc w:val="both"/>
        <w:rPr>
          <w:rFonts w:cs="Arial"/>
          <w:b/>
          <w:sz w:val="24"/>
          <w:szCs w:val="22"/>
          <w:lang w:val="de-DE"/>
        </w:rPr>
      </w:pPr>
      <w:r w:rsidRPr="00D20987">
        <w:rPr>
          <w:rFonts w:cs="Arial"/>
          <w:b/>
          <w:sz w:val="24"/>
          <w:szCs w:val="22"/>
          <w:lang w:val="de-DE"/>
        </w:rPr>
        <w:t>Bewährte TOPTECH PLUS Kreiseleinheit</w:t>
      </w:r>
    </w:p>
    <w:p w:rsidR="00D20987" w:rsidRPr="00D20987" w:rsidRDefault="00D20987" w:rsidP="00D20987">
      <w:pPr>
        <w:spacing w:line="360" w:lineRule="auto"/>
        <w:jc w:val="both"/>
        <w:rPr>
          <w:rFonts w:cs="Arial"/>
          <w:sz w:val="24"/>
          <w:szCs w:val="22"/>
          <w:lang w:val="de-DE"/>
        </w:rPr>
      </w:pPr>
      <w:r w:rsidRPr="00D20987">
        <w:rPr>
          <w:rFonts w:cs="Arial"/>
          <w:sz w:val="24"/>
          <w:szCs w:val="22"/>
          <w:lang w:val="de-DE"/>
        </w:rPr>
        <w:t xml:space="preserve">Die bewährten </w:t>
      </w:r>
      <w:r w:rsidRPr="00D20987">
        <w:rPr>
          <w:rFonts w:cs="Arial"/>
          <w:b/>
          <w:sz w:val="24"/>
          <w:szCs w:val="22"/>
          <w:lang w:val="de-DE"/>
        </w:rPr>
        <w:t>TOPTECH PLUS Kreisel</w:t>
      </w:r>
      <w:r w:rsidRPr="00D20987">
        <w:rPr>
          <w:rFonts w:cs="Arial"/>
          <w:sz w:val="24"/>
          <w:szCs w:val="22"/>
          <w:lang w:val="de-DE"/>
        </w:rPr>
        <w:t xml:space="preserve"> mit einem Kreiseldurchmesser von 4,30 m und 15 Zinkenarmen pro Kreisel bieten viele Vorteile. Der große Kurvenbahn-Durchmesser ohne große Steigungen sorgt für ein gleich-mäßiges Ein- und Ausste</w:t>
      </w:r>
      <w:r w:rsidRPr="00D20987">
        <w:rPr>
          <w:rFonts w:cs="Arial"/>
          <w:sz w:val="24"/>
          <w:szCs w:val="22"/>
          <w:lang w:val="de-DE"/>
        </w:rPr>
        <w:t>u</w:t>
      </w:r>
      <w:r w:rsidRPr="00D20987">
        <w:rPr>
          <w:rFonts w:cs="Arial"/>
          <w:sz w:val="24"/>
          <w:szCs w:val="22"/>
          <w:lang w:val="de-DE"/>
        </w:rPr>
        <w:t>ern und verleiht so den Zinkenarmen höchste Stabilität und bewirkt eine geringe B</w:t>
      </w:r>
      <w:r w:rsidRPr="00D20987">
        <w:rPr>
          <w:rFonts w:cs="Arial"/>
          <w:sz w:val="24"/>
          <w:szCs w:val="22"/>
          <w:lang w:val="de-DE"/>
        </w:rPr>
        <w:t>e</w:t>
      </w:r>
      <w:r w:rsidRPr="00D20987">
        <w:rPr>
          <w:rFonts w:cs="Arial"/>
          <w:sz w:val="24"/>
          <w:szCs w:val="22"/>
          <w:lang w:val="de-DE"/>
        </w:rPr>
        <w:t>lastung auf die Armlagerung. Die Zinkenarmträger sind leicht über nur zwei Schra</w:t>
      </w:r>
      <w:r w:rsidRPr="00D20987">
        <w:rPr>
          <w:rFonts w:cs="Arial"/>
          <w:sz w:val="24"/>
          <w:szCs w:val="22"/>
          <w:lang w:val="de-DE"/>
        </w:rPr>
        <w:t>u</w:t>
      </w:r>
      <w:r w:rsidRPr="00D20987">
        <w:rPr>
          <w:rFonts w:cs="Arial"/>
          <w:sz w:val="24"/>
          <w:szCs w:val="22"/>
          <w:lang w:val="de-DE"/>
        </w:rPr>
        <w:t xml:space="preserve">ben austauschbar. Kommt es einmal zu einer Kollision mit einem Hindernis, lassen sich die beschädigten Zinkenarmträger leicht und schnell ersetzen. Ein zusätzliches Plus in Sachen Einsatzsicherheit. Die Kurvenbahn lässt sich auf unterschiedlichste Futtermengen und Erntebedienungen einstellen. Das Kreiselgetriebe ist sehr massiv </w:t>
      </w:r>
      <w:r w:rsidRPr="00D20987">
        <w:rPr>
          <w:rFonts w:cs="Arial"/>
          <w:sz w:val="24"/>
          <w:szCs w:val="22"/>
          <w:lang w:val="de-DE"/>
        </w:rPr>
        <w:lastRenderedPageBreak/>
        <w:t>ausgeführt, läuft im Fließfett und ist komplett abgeschlossen. Ein großer Zahnra</w:t>
      </w:r>
      <w:r w:rsidRPr="00D20987">
        <w:rPr>
          <w:rFonts w:cs="Arial"/>
          <w:sz w:val="24"/>
          <w:szCs w:val="22"/>
          <w:lang w:val="de-DE"/>
        </w:rPr>
        <w:t>d</w:t>
      </w:r>
      <w:r w:rsidRPr="00D20987">
        <w:rPr>
          <w:rFonts w:cs="Arial"/>
          <w:sz w:val="24"/>
          <w:szCs w:val="22"/>
          <w:lang w:val="de-DE"/>
        </w:rPr>
        <w:t>durchmesser garantiert Langlebigkeit und absolute Laufruhe. Die gesamte Einheit ist gekapselt und staubfrei abgedichtet. Die neue Kreiseleinheit garantiert mehr Schla</w:t>
      </w:r>
      <w:r w:rsidRPr="00D20987">
        <w:rPr>
          <w:rFonts w:cs="Arial"/>
          <w:sz w:val="24"/>
          <w:szCs w:val="22"/>
          <w:lang w:val="de-DE"/>
        </w:rPr>
        <w:t>g</w:t>
      </w:r>
      <w:r w:rsidRPr="00D20987">
        <w:rPr>
          <w:rFonts w:cs="Arial"/>
          <w:sz w:val="24"/>
          <w:szCs w:val="22"/>
          <w:lang w:val="de-DE"/>
        </w:rPr>
        <w:t>kraft, Stabilität und Zuverlässigkeit bei gleichzeitig hoher Wartungsfreundlichkeit.</w:t>
      </w:r>
    </w:p>
    <w:p w:rsidR="00D20987" w:rsidRPr="00D20987" w:rsidRDefault="00D20987" w:rsidP="00D20987">
      <w:pPr>
        <w:spacing w:line="360" w:lineRule="auto"/>
        <w:jc w:val="both"/>
        <w:rPr>
          <w:rFonts w:cs="Arial"/>
          <w:sz w:val="24"/>
          <w:szCs w:val="22"/>
          <w:lang w:val="de-DE"/>
        </w:rPr>
      </w:pPr>
    </w:p>
    <w:p w:rsidR="00D20987" w:rsidRPr="00D20987" w:rsidRDefault="00D20987" w:rsidP="00D20987">
      <w:pPr>
        <w:spacing w:line="360" w:lineRule="auto"/>
        <w:jc w:val="both"/>
        <w:rPr>
          <w:rFonts w:cs="Arial"/>
          <w:b/>
          <w:sz w:val="24"/>
          <w:szCs w:val="22"/>
          <w:lang w:val="de-DE"/>
        </w:rPr>
      </w:pPr>
      <w:r w:rsidRPr="00D20987">
        <w:rPr>
          <w:rFonts w:cs="Arial"/>
          <w:b/>
          <w:sz w:val="24"/>
          <w:szCs w:val="22"/>
          <w:lang w:val="de-DE"/>
        </w:rPr>
        <w:t>Schnelles und sicheres Umsetzen von Feld zu Feld</w:t>
      </w:r>
    </w:p>
    <w:p w:rsidR="00D20987" w:rsidRPr="00D20987" w:rsidRDefault="00D20987" w:rsidP="00D20987">
      <w:pPr>
        <w:spacing w:line="360" w:lineRule="auto"/>
        <w:jc w:val="both"/>
        <w:rPr>
          <w:rFonts w:cs="Arial"/>
          <w:sz w:val="24"/>
          <w:szCs w:val="22"/>
          <w:lang w:val="de-AT"/>
        </w:rPr>
      </w:pPr>
      <w:r w:rsidRPr="00D20987">
        <w:rPr>
          <w:rFonts w:cs="Arial"/>
          <w:sz w:val="24"/>
          <w:szCs w:val="22"/>
          <w:lang w:val="de-DE"/>
        </w:rPr>
        <w:t xml:space="preserve">Die Kreisel werden in Transportstellung nach der Klappung hydraulisch gesenkt. Bei zusätzlicher Abnahme von vier Zinkenarmen bleibt die Transporthöhe unter 4 m. Die </w:t>
      </w:r>
      <w:r w:rsidRPr="00D20987">
        <w:rPr>
          <w:rFonts w:cs="Arial"/>
          <w:sz w:val="24"/>
          <w:szCs w:val="22"/>
          <w:lang w:val="de-AT"/>
        </w:rPr>
        <w:t>Kreisel können beim Auftreten eines Hindernisses hydraulisch um 60 cm hoch g</w:t>
      </w:r>
      <w:r w:rsidRPr="00D20987">
        <w:rPr>
          <w:rFonts w:cs="Arial"/>
          <w:sz w:val="24"/>
          <w:szCs w:val="22"/>
          <w:lang w:val="de-AT"/>
        </w:rPr>
        <w:t>e</w:t>
      </w:r>
      <w:r w:rsidRPr="00D20987">
        <w:rPr>
          <w:rFonts w:cs="Arial"/>
          <w:sz w:val="24"/>
          <w:szCs w:val="22"/>
          <w:lang w:val="de-AT"/>
        </w:rPr>
        <w:t xml:space="preserve">schoben werden. Dank des gelenkten Fahrwerks mit Achsschenkellenkung folgt der Schwader exakt der Traktorspur und ist dabei enorm wendig. Das Fahrwerk verfügt über wartungsfreie Spurstangenköpfe. Der 2,9 m breite Fahrrahmen ermöglicht höchste Stabilität auch in Hanglagen. Serienmäßig verfügt der TOP 962 C über eine Bereifung </w:t>
      </w:r>
      <w:r w:rsidRPr="00D20987">
        <w:rPr>
          <w:rFonts w:cs="Arial"/>
          <w:sz w:val="24"/>
          <w:szCs w:val="22"/>
          <w:lang w:val="de-DE"/>
        </w:rPr>
        <w:t>340/55-16, optional ist eine 380/55-17 Bereifung erhältlich.</w:t>
      </w:r>
      <w:r w:rsidRPr="00D20987">
        <w:rPr>
          <w:rFonts w:cs="Arial"/>
          <w:sz w:val="24"/>
          <w:szCs w:val="22"/>
          <w:lang w:val="de-AT"/>
        </w:rPr>
        <w:t xml:space="preserve"> Eine große B</w:t>
      </w:r>
      <w:r w:rsidRPr="00D20987">
        <w:rPr>
          <w:rFonts w:cs="Arial"/>
          <w:sz w:val="24"/>
          <w:szCs w:val="22"/>
          <w:lang w:val="de-AT"/>
        </w:rPr>
        <w:t>e</w:t>
      </w:r>
      <w:r w:rsidRPr="00D20987">
        <w:rPr>
          <w:rFonts w:cs="Arial"/>
          <w:sz w:val="24"/>
          <w:szCs w:val="22"/>
          <w:lang w:val="de-AT"/>
        </w:rPr>
        <w:t>leuchtung sowie Kotflügel sind serienmäßig.</w:t>
      </w:r>
    </w:p>
    <w:p w:rsidR="00D20987" w:rsidRPr="00D20987" w:rsidRDefault="00D20987" w:rsidP="00D20987">
      <w:pPr>
        <w:spacing w:line="360" w:lineRule="auto"/>
        <w:jc w:val="both"/>
        <w:rPr>
          <w:rFonts w:cs="Arial"/>
          <w:sz w:val="24"/>
          <w:szCs w:val="22"/>
          <w:lang w:val="de-DE"/>
        </w:rPr>
      </w:pPr>
    </w:p>
    <w:p w:rsidR="00D20987" w:rsidRPr="00D20987" w:rsidRDefault="00D20987" w:rsidP="00D20987">
      <w:pPr>
        <w:spacing w:line="360" w:lineRule="auto"/>
        <w:jc w:val="both"/>
        <w:rPr>
          <w:rFonts w:cs="Arial"/>
          <w:b/>
          <w:sz w:val="24"/>
          <w:szCs w:val="22"/>
          <w:lang w:val="de-DE"/>
        </w:rPr>
      </w:pPr>
      <w:r w:rsidRPr="00D20987">
        <w:rPr>
          <w:rFonts w:cs="Arial"/>
          <w:b/>
          <w:sz w:val="24"/>
          <w:szCs w:val="22"/>
          <w:lang w:val="de-DE"/>
        </w:rPr>
        <w:t>Komfortable Bedienung</w:t>
      </w:r>
    </w:p>
    <w:p w:rsidR="00D20987" w:rsidRPr="00D20987" w:rsidRDefault="00D20987" w:rsidP="00D20987">
      <w:pPr>
        <w:spacing w:line="360" w:lineRule="auto"/>
        <w:jc w:val="both"/>
        <w:rPr>
          <w:rFonts w:cs="Arial"/>
          <w:sz w:val="24"/>
          <w:szCs w:val="22"/>
          <w:lang w:val="de-DE"/>
        </w:rPr>
      </w:pPr>
      <w:r w:rsidRPr="00D20987">
        <w:rPr>
          <w:rFonts w:cs="Arial"/>
          <w:sz w:val="24"/>
          <w:szCs w:val="22"/>
          <w:lang w:val="de-DE"/>
        </w:rPr>
        <w:t>Die einfache, hydraulische Bedienung ermöglicht volle Flexibilität am Feld. Die Au</w:t>
      </w:r>
      <w:r w:rsidRPr="00D20987">
        <w:rPr>
          <w:rFonts w:cs="Arial"/>
          <w:sz w:val="24"/>
          <w:szCs w:val="22"/>
          <w:lang w:val="de-DE"/>
        </w:rPr>
        <w:t>s</w:t>
      </w:r>
      <w:r w:rsidRPr="00D20987">
        <w:rPr>
          <w:rFonts w:cs="Arial"/>
          <w:sz w:val="24"/>
          <w:szCs w:val="22"/>
          <w:lang w:val="de-DE"/>
        </w:rPr>
        <w:t>hebung und Klappung der Kreisel wird über ein einfachwirkendes Steuergerät dir</w:t>
      </w:r>
      <w:r w:rsidRPr="00D20987">
        <w:rPr>
          <w:rFonts w:cs="Arial"/>
          <w:sz w:val="24"/>
          <w:szCs w:val="22"/>
          <w:lang w:val="de-DE"/>
        </w:rPr>
        <w:t>i</w:t>
      </w:r>
      <w:r w:rsidRPr="00D20987">
        <w:rPr>
          <w:rFonts w:cs="Arial"/>
          <w:sz w:val="24"/>
          <w:szCs w:val="22"/>
          <w:lang w:val="de-DE"/>
        </w:rPr>
        <w:t>giert. Die Aushubhöhe am Vorgewende ist einstellbar und wird über ein Ventil b</w:t>
      </w:r>
      <w:r w:rsidRPr="00D20987">
        <w:rPr>
          <w:rFonts w:cs="Arial"/>
          <w:sz w:val="24"/>
          <w:szCs w:val="22"/>
          <w:lang w:val="de-DE"/>
        </w:rPr>
        <w:t>e</w:t>
      </w:r>
      <w:r w:rsidRPr="00D20987">
        <w:rPr>
          <w:rFonts w:cs="Arial"/>
          <w:sz w:val="24"/>
          <w:szCs w:val="22"/>
          <w:lang w:val="de-DE"/>
        </w:rPr>
        <w:t>grenzt. Die Kreisel können dann über ein doppelwirkendes Ventil eingefahren we</w:t>
      </w:r>
      <w:r w:rsidRPr="00D20987">
        <w:rPr>
          <w:rFonts w:cs="Arial"/>
          <w:sz w:val="24"/>
          <w:szCs w:val="22"/>
          <w:lang w:val="de-DE"/>
        </w:rPr>
        <w:t>r</w:t>
      </w:r>
      <w:r w:rsidRPr="00D20987">
        <w:rPr>
          <w:rFonts w:cs="Arial"/>
          <w:sz w:val="24"/>
          <w:szCs w:val="22"/>
          <w:lang w:val="de-DE"/>
        </w:rPr>
        <w:t>den und die Transportsicherung verriegelt anschließend automatisch. Optional ist eine Einzelaushebung erhältlich, diese wird über einen Taster am Bedienpult akt</w:t>
      </w:r>
      <w:r w:rsidRPr="00D20987">
        <w:rPr>
          <w:rFonts w:cs="Arial"/>
          <w:sz w:val="24"/>
          <w:szCs w:val="22"/>
          <w:lang w:val="de-DE"/>
        </w:rPr>
        <w:t>i</w:t>
      </w:r>
      <w:r w:rsidRPr="00D20987">
        <w:rPr>
          <w:rFonts w:cs="Arial"/>
          <w:sz w:val="24"/>
          <w:szCs w:val="22"/>
          <w:lang w:val="de-DE"/>
        </w:rPr>
        <w:t>viert. Die Verstellung der Arbeitsbreite ist über ein doppelwirksames Steuergerät möglich und kann von 1,3 bis 2,0 m Schwadbreite variiert werden. Über eine en</w:t>
      </w:r>
      <w:r w:rsidRPr="00D20987">
        <w:rPr>
          <w:rFonts w:cs="Arial"/>
          <w:sz w:val="24"/>
          <w:szCs w:val="22"/>
          <w:lang w:val="de-DE"/>
        </w:rPr>
        <w:t>t</w:t>
      </w:r>
      <w:r w:rsidRPr="00D20987">
        <w:rPr>
          <w:rFonts w:cs="Arial"/>
          <w:sz w:val="24"/>
          <w:szCs w:val="22"/>
          <w:lang w:val="de-DE"/>
        </w:rPr>
        <w:t>sprechende Anzeige hat der Fahrer sowohl die Arbeitsbreite als auch die Höhenve</w:t>
      </w:r>
      <w:r w:rsidRPr="00D20987">
        <w:rPr>
          <w:rFonts w:cs="Arial"/>
          <w:sz w:val="24"/>
          <w:szCs w:val="22"/>
          <w:lang w:val="de-DE"/>
        </w:rPr>
        <w:t>r</w:t>
      </w:r>
      <w:r w:rsidRPr="00D20987">
        <w:rPr>
          <w:rFonts w:cs="Arial"/>
          <w:sz w:val="24"/>
          <w:szCs w:val="22"/>
          <w:lang w:val="de-DE"/>
        </w:rPr>
        <w:t>stellung komfortabel im Blick.</w:t>
      </w:r>
    </w:p>
    <w:p w:rsidR="00D20987" w:rsidRDefault="00D20987">
      <w:pPr>
        <w:rPr>
          <w:rFonts w:cs="Arial"/>
          <w:sz w:val="24"/>
          <w:szCs w:val="22"/>
          <w:lang w:val="de-DE"/>
        </w:rPr>
      </w:pPr>
      <w:r>
        <w:rPr>
          <w:rFonts w:cs="Arial"/>
          <w:sz w:val="24"/>
          <w:szCs w:val="22"/>
          <w:lang w:val="de-DE"/>
        </w:rPr>
        <w:br w:type="page"/>
      </w:r>
    </w:p>
    <w:p w:rsidR="00AF3C1D" w:rsidRPr="00AF3C1D" w:rsidRDefault="00AF3C1D" w:rsidP="00F514CE">
      <w:pPr>
        <w:spacing w:line="360" w:lineRule="auto"/>
        <w:jc w:val="both"/>
        <w:rPr>
          <w:rFonts w:cs="Arial"/>
          <w:b/>
          <w:sz w:val="24"/>
          <w:szCs w:val="22"/>
          <w:lang w:val="de-DE"/>
        </w:rPr>
      </w:pPr>
      <w:r w:rsidRPr="00AF3C1D">
        <w:rPr>
          <w:rFonts w:cs="Arial"/>
          <w:b/>
          <w:sz w:val="24"/>
          <w:szCs w:val="22"/>
          <w:lang w:val="de-DE"/>
        </w:rPr>
        <w:lastRenderedPageBreak/>
        <w:t>Bildvorschau</w:t>
      </w:r>
      <w:r w:rsidR="0033632A">
        <w:rPr>
          <w:rFonts w:cs="Arial"/>
          <w:b/>
          <w:sz w:val="24"/>
          <w:szCs w:val="22"/>
          <w:lang w:val="de-DE"/>
        </w:rPr>
        <w:t>:</w:t>
      </w:r>
    </w:p>
    <w:tbl>
      <w:tblPr>
        <w:tblStyle w:val="Tabellengitternetz"/>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4"/>
      </w:tblGrid>
      <w:tr w:rsidR="00D20987" w:rsidTr="00D20987">
        <w:tc>
          <w:tcPr>
            <w:tcW w:w="6204" w:type="dxa"/>
            <w:vAlign w:val="center"/>
          </w:tcPr>
          <w:p w:rsidR="00D20987" w:rsidRDefault="00FE29DD" w:rsidP="00A53612">
            <w:pPr>
              <w:spacing w:line="360" w:lineRule="auto"/>
              <w:rPr>
                <w:rFonts w:cs="Arial"/>
                <w:b/>
                <w:lang w:val="de-DE"/>
              </w:rPr>
            </w:pPr>
            <w:r>
              <w:rPr>
                <w:rFonts w:ascii="Open Sans" w:hAnsi="Open Sans"/>
                <w:noProof/>
                <w:color w:val="2F9F48"/>
                <w:spacing w:val="15"/>
                <w:sz w:val="20"/>
                <w:szCs w:val="20"/>
                <w:lang w:val="de-DE" w:eastAsia="de-DE"/>
              </w:rPr>
              <w:drawing>
                <wp:inline distT="0" distB="0" distL="0" distR="0">
                  <wp:extent cx="1143000" cy="857250"/>
                  <wp:effectExtent l="19050" t="0" r="0" b="0"/>
                  <wp:docPr id="1" name="Bild 1" descr="http://cdn.poettinger.at/img/landtechnik/collection/schwadkreisel/Poettinger_TOP_962_C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chwadkreisel/Poettinger_TOP_962_C_th.jpg">
                            <a:hlinkClick r:id="rId7" tgtFrame="&quot;_blank&quot;"/>
                          </pic:cNvPr>
                          <pic:cNvPicPr>
                            <a:picLocks noChangeAspect="1" noChangeArrowheads="1"/>
                          </pic:cNvPicPr>
                        </pic:nvPicPr>
                        <pic:blipFill>
                          <a:blip r:embed="rId8"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D20987" w:rsidRPr="00FE29DD" w:rsidTr="00194774">
        <w:trPr>
          <w:trHeight w:val="377"/>
        </w:trPr>
        <w:tc>
          <w:tcPr>
            <w:tcW w:w="6204" w:type="dxa"/>
          </w:tcPr>
          <w:p w:rsidR="00D20987" w:rsidRPr="00D20987" w:rsidRDefault="00D20987" w:rsidP="00D20987">
            <w:pPr>
              <w:spacing w:line="360" w:lineRule="auto"/>
              <w:rPr>
                <w:rFonts w:cs="Arial"/>
                <w:b/>
                <w:sz w:val="20"/>
                <w:szCs w:val="18"/>
                <w:lang w:val="de-DE"/>
              </w:rPr>
            </w:pPr>
            <w:r w:rsidRPr="00D20987">
              <w:rPr>
                <w:rFonts w:cs="Arial"/>
                <w:b/>
                <w:sz w:val="20"/>
                <w:szCs w:val="18"/>
                <w:lang w:val="de-DE"/>
              </w:rPr>
              <w:t>TOP 962 C</w:t>
            </w:r>
            <w:r w:rsidR="00B00484">
              <w:rPr>
                <w:rFonts w:cs="Arial"/>
                <w:b/>
                <w:sz w:val="20"/>
                <w:szCs w:val="18"/>
                <w:lang w:val="de-DE"/>
              </w:rPr>
              <w:t>, der schlagkräftige Mittenschwader</w:t>
            </w:r>
            <w:r w:rsidRPr="00D20987">
              <w:rPr>
                <w:rFonts w:cs="Arial"/>
                <w:b/>
                <w:sz w:val="20"/>
                <w:szCs w:val="18"/>
                <w:lang w:val="de-DE"/>
              </w:rPr>
              <w:t xml:space="preserve"> </w:t>
            </w:r>
          </w:p>
        </w:tc>
      </w:tr>
      <w:tr w:rsidR="00D20987" w:rsidRPr="00FE29DD" w:rsidTr="00194774">
        <w:tc>
          <w:tcPr>
            <w:tcW w:w="6204" w:type="dxa"/>
          </w:tcPr>
          <w:p w:rsidR="00D20987" w:rsidRDefault="00FE29DD" w:rsidP="00FE29DD">
            <w:pPr>
              <w:spacing w:line="360" w:lineRule="auto"/>
              <w:rPr>
                <w:rFonts w:cs="Arial"/>
                <w:sz w:val="20"/>
                <w:szCs w:val="20"/>
                <w:lang w:val="de-DE"/>
              </w:rPr>
            </w:pPr>
            <w:hyperlink r:id="rId9" w:history="1">
              <w:r w:rsidRPr="00350ABD">
                <w:rPr>
                  <w:rStyle w:val="Hyperlink"/>
                  <w:rFonts w:cs="Arial"/>
                  <w:sz w:val="20"/>
                  <w:szCs w:val="20"/>
                  <w:lang w:val="de-DE"/>
                </w:rPr>
                <w:t>http://www.poettinger.at/de_at/</w:t>
              </w:r>
              <w:r w:rsidRPr="00350ABD">
                <w:rPr>
                  <w:rStyle w:val="Hyperlink"/>
                  <w:rFonts w:cs="Arial"/>
                  <w:sz w:val="20"/>
                  <w:szCs w:val="20"/>
                  <w:lang w:val="de-DE"/>
                </w:rPr>
                <w:t>N</w:t>
              </w:r>
              <w:r w:rsidRPr="00350ABD">
                <w:rPr>
                  <w:rStyle w:val="Hyperlink"/>
                  <w:rFonts w:cs="Arial"/>
                  <w:sz w:val="20"/>
                  <w:szCs w:val="20"/>
                  <w:lang w:val="de-DE"/>
                </w:rPr>
                <w:t>ewsroom/Pressebild/3602</w:t>
              </w:r>
            </w:hyperlink>
          </w:p>
          <w:p w:rsidR="00FE29DD" w:rsidRPr="00FE29DD" w:rsidRDefault="00FE29DD" w:rsidP="00FE29DD">
            <w:pPr>
              <w:spacing w:line="360" w:lineRule="auto"/>
              <w:rPr>
                <w:rFonts w:cs="Arial"/>
                <w:sz w:val="20"/>
                <w:szCs w:val="20"/>
                <w:lang w:val="de-DE"/>
              </w:rPr>
            </w:pPr>
          </w:p>
        </w:tc>
      </w:tr>
    </w:tbl>
    <w:p w:rsidR="00F514CE" w:rsidRPr="00FE29DD" w:rsidRDefault="00F514CE" w:rsidP="00F514CE">
      <w:pPr>
        <w:spacing w:line="360" w:lineRule="auto"/>
        <w:jc w:val="both"/>
        <w:rPr>
          <w:rFonts w:cs="Arial"/>
          <w:szCs w:val="22"/>
          <w:lang w:val="de-DE"/>
        </w:rPr>
      </w:pPr>
    </w:p>
    <w:p w:rsidR="00CB2D2C" w:rsidRPr="00CB2D2C" w:rsidRDefault="00CB2D2C" w:rsidP="007B12BD">
      <w:pPr>
        <w:jc w:val="both"/>
        <w:rPr>
          <w:rFonts w:cs="Arial"/>
          <w:sz w:val="24"/>
          <w:szCs w:val="22"/>
          <w:lang w:val="de-DE"/>
        </w:rPr>
      </w:pPr>
      <w:r w:rsidRPr="00CB2D2C">
        <w:rPr>
          <w:rFonts w:cs="Arial"/>
          <w:sz w:val="24"/>
          <w:szCs w:val="22"/>
          <w:lang w:val="de-DE"/>
        </w:rPr>
        <w:t>Weitere druckoptimierte Bilder</w:t>
      </w:r>
      <w:r>
        <w:rPr>
          <w:rFonts w:cs="Arial"/>
          <w:sz w:val="24"/>
          <w:szCs w:val="22"/>
          <w:lang w:val="de-DE"/>
        </w:rPr>
        <w:t xml:space="preserve">: </w:t>
      </w:r>
      <w:r w:rsidRPr="00CB2D2C">
        <w:rPr>
          <w:rFonts w:cs="Arial"/>
          <w:sz w:val="24"/>
          <w:szCs w:val="22"/>
          <w:lang w:val="de-DE"/>
        </w:rPr>
        <w:t>http://www.poettinger.at/presse</w:t>
      </w:r>
    </w:p>
    <w:p w:rsidR="00CB2D2C" w:rsidRPr="00CB2D2C" w:rsidRDefault="00CB2D2C" w:rsidP="00F514CE">
      <w:pPr>
        <w:spacing w:line="360" w:lineRule="auto"/>
        <w:jc w:val="both"/>
        <w:rPr>
          <w:rFonts w:cs="Arial"/>
          <w:szCs w:val="22"/>
          <w:lang w:val="de-AT"/>
        </w:rPr>
      </w:pPr>
    </w:p>
    <w:sectPr w:rsidR="00CB2D2C" w:rsidRPr="00CB2D2C" w:rsidSect="00A92099">
      <w:headerReference w:type="default" r:id="rId10"/>
      <w:footerReference w:type="default" r:id="rId11"/>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774" w:rsidRDefault="00194774" w:rsidP="00A92099">
      <w:r>
        <w:separator/>
      </w:r>
    </w:p>
  </w:endnote>
  <w:endnote w:type="continuationSeparator" w:id="0">
    <w:p w:rsidR="00194774" w:rsidRDefault="00194774"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74" w:rsidRPr="00796525" w:rsidRDefault="00194774" w:rsidP="00F514CE">
    <w:pPr>
      <w:rPr>
        <w:rFonts w:cs="Arial"/>
        <w:b/>
        <w:sz w:val="18"/>
        <w:szCs w:val="18"/>
        <w:lang w:val="de-DE"/>
      </w:rPr>
    </w:pPr>
  </w:p>
  <w:p w:rsidR="00194774" w:rsidRPr="00796525" w:rsidRDefault="00194774" w:rsidP="00F514CE">
    <w:pPr>
      <w:rPr>
        <w:rFonts w:cs="Arial"/>
        <w:b/>
        <w:sz w:val="18"/>
        <w:szCs w:val="18"/>
        <w:lang w:val="de-DE"/>
      </w:rPr>
    </w:pPr>
    <w:r>
      <w:rPr>
        <w:rFonts w:cs="Arial"/>
        <w:b/>
        <w:sz w:val="18"/>
        <w:szCs w:val="18"/>
        <w:lang w:val="de-DE"/>
      </w:rPr>
      <w:t>PÖTTINGER Landtechnik</w:t>
    </w:r>
    <w:r w:rsidRPr="00796525">
      <w:rPr>
        <w:rFonts w:cs="Arial"/>
        <w:b/>
        <w:sz w:val="18"/>
        <w:szCs w:val="18"/>
        <w:lang w:val="de-DE"/>
      </w:rPr>
      <w:t xml:space="preserve"> GmbH - Unternehmenskommunikation</w:t>
    </w:r>
  </w:p>
  <w:p w:rsidR="00194774" w:rsidRPr="00796525" w:rsidRDefault="00194774" w:rsidP="00F514CE">
    <w:pPr>
      <w:rPr>
        <w:rFonts w:cs="Arial"/>
        <w:sz w:val="18"/>
        <w:szCs w:val="18"/>
        <w:lang w:val="de-DE"/>
      </w:rPr>
    </w:pPr>
    <w:r w:rsidRPr="00796525">
      <w:rPr>
        <w:rFonts w:cs="Arial"/>
        <w:sz w:val="18"/>
        <w:szCs w:val="18"/>
        <w:lang w:val="de-DE"/>
      </w:rPr>
      <w:t>Inge Steibl, Industriegelände 1, A-4710 Grieskirchen</w:t>
    </w:r>
  </w:p>
  <w:p w:rsidR="00194774" w:rsidRPr="00796525" w:rsidRDefault="00194774" w:rsidP="00F514CE">
    <w:pPr>
      <w:rPr>
        <w:rFonts w:cs="Arial"/>
        <w:sz w:val="18"/>
        <w:szCs w:val="18"/>
        <w:lang w:val="de-DE"/>
      </w:rPr>
    </w:pPr>
    <w:r w:rsidRPr="00796525">
      <w:rPr>
        <w:rFonts w:cs="Arial"/>
        <w:sz w:val="18"/>
        <w:szCs w:val="18"/>
        <w:lang w:val="de-DE"/>
      </w:rPr>
      <w:t xml:space="preserve">Tel: +43(0)7248/600-2415,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B3429A" w:rsidRPr="00AB6584">
      <w:rPr>
        <w:rFonts w:cs="Arial"/>
        <w:sz w:val="18"/>
        <w:szCs w:val="18"/>
        <w:lang w:val="de-DE"/>
      </w:rPr>
      <w:fldChar w:fldCharType="begin"/>
    </w:r>
    <w:r w:rsidRPr="00AB6584">
      <w:rPr>
        <w:rFonts w:cs="Arial"/>
        <w:sz w:val="18"/>
        <w:szCs w:val="18"/>
        <w:lang w:val="de-DE"/>
      </w:rPr>
      <w:instrText xml:space="preserve"> PAGE   \* MERGEFORMAT </w:instrText>
    </w:r>
    <w:r w:rsidR="00B3429A" w:rsidRPr="00AB6584">
      <w:rPr>
        <w:rFonts w:cs="Arial"/>
        <w:sz w:val="18"/>
        <w:szCs w:val="18"/>
        <w:lang w:val="de-DE"/>
      </w:rPr>
      <w:fldChar w:fldCharType="separate"/>
    </w:r>
    <w:r w:rsidR="00FE29DD">
      <w:rPr>
        <w:rFonts w:cs="Arial"/>
        <w:noProof/>
        <w:sz w:val="18"/>
        <w:szCs w:val="18"/>
        <w:lang w:val="de-DE"/>
      </w:rPr>
      <w:t>3</w:t>
    </w:r>
    <w:r w:rsidR="00B3429A" w:rsidRPr="00AB6584">
      <w:rPr>
        <w:rFonts w:cs="Arial"/>
        <w:sz w:val="18"/>
        <w:szCs w:val="18"/>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774" w:rsidRDefault="00194774" w:rsidP="00A92099">
      <w:r>
        <w:separator/>
      </w:r>
    </w:p>
  </w:footnote>
  <w:footnote w:type="continuationSeparator" w:id="0">
    <w:p w:rsidR="00194774" w:rsidRDefault="00194774"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74" w:rsidRDefault="00194774" w:rsidP="00F2555A">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194774" w:rsidRDefault="00194774" w:rsidP="00F2555A">
    <w:pPr>
      <w:spacing w:line="360" w:lineRule="auto"/>
      <w:rPr>
        <w:rFonts w:cs="Arial"/>
        <w:sz w:val="24"/>
        <w:lang w:val="de-DE"/>
      </w:rPr>
    </w:pPr>
  </w:p>
  <w:p w:rsidR="00194774" w:rsidRDefault="00194774" w:rsidP="00796525">
    <w:pPr>
      <w:tabs>
        <w:tab w:val="left" w:pos="8265"/>
      </w:tabs>
      <w:spacing w:line="360" w:lineRule="auto"/>
      <w:rPr>
        <w:rFonts w:cs="Arial"/>
        <w:b/>
        <w:sz w:val="24"/>
        <w:lang w:val="de-DE"/>
      </w:rPr>
    </w:pPr>
    <w:r>
      <w:rPr>
        <w:rFonts w:cs="Arial"/>
        <w:b/>
        <w:sz w:val="24"/>
        <w:lang w:val="de-DE"/>
      </w:rPr>
      <w:t>Presse-Information</w:t>
    </w:r>
  </w:p>
  <w:p w:rsidR="00194774" w:rsidRPr="00563BB7" w:rsidRDefault="00194774" w:rsidP="0033632A">
    <w:pPr>
      <w:spacing w:line="360" w:lineRule="auto"/>
      <w:rPr>
        <w:rFonts w:cs="Arial"/>
        <w:b/>
        <w:sz w:val="24"/>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rsids>
    <w:rsidRoot w:val="00C978DF"/>
    <w:rsid w:val="0000763A"/>
    <w:rsid w:val="000F5BAA"/>
    <w:rsid w:val="00194774"/>
    <w:rsid w:val="001A7EDC"/>
    <w:rsid w:val="0033632A"/>
    <w:rsid w:val="003A6B12"/>
    <w:rsid w:val="003B6E17"/>
    <w:rsid w:val="003F7BFE"/>
    <w:rsid w:val="00475180"/>
    <w:rsid w:val="00475F1D"/>
    <w:rsid w:val="004A4D6F"/>
    <w:rsid w:val="004D51C0"/>
    <w:rsid w:val="005039B8"/>
    <w:rsid w:val="00553987"/>
    <w:rsid w:val="00563BB7"/>
    <w:rsid w:val="00796525"/>
    <w:rsid w:val="007B12BD"/>
    <w:rsid w:val="007B4598"/>
    <w:rsid w:val="007C745B"/>
    <w:rsid w:val="0081122D"/>
    <w:rsid w:val="008127C9"/>
    <w:rsid w:val="008857FE"/>
    <w:rsid w:val="0092137C"/>
    <w:rsid w:val="00930D86"/>
    <w:rsid w:val="00965677"/>
    <w:rsid w:val="00A53612"/>
    <w:rsid w:val="00A65772"/>
    <w:rsid w:val="00A92099"/>
    <w:rsid w:val="00AB6584"/>
    <w:rsid w:val="00AC3755"/>
    <w:rsid w:val="00AF3C1D"/>
    <w:rsid w:val="00B00484"/>
    <w:rsid w:val="00B172F3"/>
    <w:rsid w:val="00B3429A"/>
    <w:rsid w:val="00C03FF2"/>
    <w:rsid w:val="00C22754"/>
    <w:rsid w:val="00C978DF"/>
    <w:rsid w:val="00CB2C5F"/>
    <w:rsid w:val="00CB2D2C"/>
    <w:rsid w:val="00D20987"/>
    <w:rsid w:val="00DB042E"/>
    <w:rsid w:val="00E16C03"/>
    <w:rsid w:val="00E663BF"/>
    <w:rsid w:val="00EF046D"/>
    <w:rsid w:val="00F05C97"/>
    <w:rsid w:val="00F2555A"/>
    <w:rsid w:val="00F514CE"/>
    <w:rsid w:val="00F523EB"/>
    <w:rsid w:val="00FE29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ettinger.at/img/landtechnik/collection/schwadkreisel/Poettinger_TOP_962_C_hq.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ettinger.at/de_at/Newsroom/Pressebild/360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3995A0-3BB0-4234-B266-4F986CEF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3</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dcterms:created xsi:type="dcterms:W3CDTF">2016-04-13T05:04:00Z</dcterms:created>
  <dcterms:modified xsi:type="dcterms:W3CDTF">2016-04-13T05:04:00Z</dcterms:modified>
</cp:coreProperties>
</file>